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E2F6B" w14:textId="27571327" w:rsidR="004157CB" w:rsidRDefault="00000000">
      <w:pPr>
        <w:pStyle w:val="Titre"/>
        <w:spacing w:before="33"/>
        <w:ind w:firstLine="0"/>
        <w:rPr>
          <w:u w:val="none"/>
        </w:rPr>
      </w:pPr>
      <w:r>
        <w:t>PROVINCE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 w:rsidR="008349EF">
        <w:t xml:space="preserve">…           </w:t>
      </w:r>
      <w:r>
        <w:t>ARRONDISSEMENT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 w:rsidR="008349EF">
        <w:t xml:space="preserve">..                        </w:t>
      </w:r>
      <w:r>
        <w:t>VILLE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 w:rsidR="008349EF">
        <w:rPr>
          <w:spacing w:val="-2"/>
        </w:rPr>
        <w:t>..</w:t>
      </w:r>
    </w:p>
    <w:p w14:paraId="2A4DE561" w14:textId="77777777" w:rsidR="004157CB" w:rsidRDefault="004157CB">
      <w:pPr>
        <w:pStyle w:val="Corpsdetexte"/>
        <w:rPr>
          <w:b/>
        </w:rPr>
      </w:pPr>
    </w:p>
    <w:p w14:paraId="096574FC" w14:textId="78AD774D" w:rsidR="004157CB" w:rsidRDefault="00000000">
      <w:pPr>
        <w:pStyle w:val="Titre"/>
        <w:spacing w:line="480" w:lineRule="auto"/>
        <w:ind w:left="3899" w:right="2300"/>
        <w:rPr>
          <w:u w:val="none"/>
        </w:rPr>
      </w:pPr>
      <w:r>
        <w:t>Extrait</w:t>
      </w:r>
      <w:r>
        <w:rPr>
          <w:spacing w:val="-8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registre</w:t>
      </w:r>
      <w:r>
        <w:rPr>
          <w:spacing w:val="-9"/>
        </w:rPr>
        <w:t xml:space="preserve"> </w:t>
      </w:r>
      <w:r>
        <w:t>aux</w:t>
      </w:r>
      <w:r>
        <w:rPr>
          <w:spacing w:val="-9"/>
        </w:rPr>
        <w:t xml:space="preserve"> </w:t>
      </w:r>
      <w:r>
        <w:t>délibérations</w:t>
      </w:r>
      <w:r>
        <w:rPr>
          <w:spacing w:val="-10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Collège</w:t>
      </w:r>
      <w:r>
        <w:rPr>
          <w:spacing w:val="-9"/>
        </w:rPr>
        <w:t xml:space="preserve"> </w:t>
      </w:r>
      <w:r>
        <w:t>communal</w:t>
      </w:r>
      <w:r>
        <w:rPr>
          <w:u w:val="none"/>
        </w:rPr>
        <w:t xml:space="preserve"> </w:t>
      </w:r>
      <w:r>
        <w:t xml:space="preserve">Séance du </w:t>
      </w:r>
      <w:r w:rsidR="008349EF">
        <w:t>………………..</w:t>
      </w:r>
    </w:p>
    <w:p w14:paraId="1445AA9C" w14:textId="77777777" w:rsidR="004157CB" w:rsidRDefault="00000000">
      <w:pPr>
        <w:pStyle w:val="Corpsdetexte"/>
        <w:spacing w:before="7"/>
        <w:rPr>
          <w:b/>
          <w:sz w:val="24"/>
        </w:rPr>
      </w:pPr>
      <w:r>
        <w:pict w14:anchorId="1449CDDF">
          <v:group id="docshapegroup1" o:spid="_x0000_s1029" style="position:absolute;margin-left:46.3pt;margin-top:16.2pt;width:511.7pt;height:95.05pt;z-index:-15728640;mso-wrap-distance-left:0;mso-wrap-distance-right:0;mso-position-horizontal-relative:page" coordorigin="926,324" coordsize="10234,1901">
            <v:shape id="docshape2" o:spid="_x0000_s1033" style="position:absolute;left:926;top:324;width:1997;height:1901" coordorigin="926,324" coordsize="1997,1901" o:spt="100" adj="0,,0" path="m936,334r-10,l926,1942r10,l936,334xm2923,2216r-1987,l936,1947r-10,l926,2216r,9l936,2225r1987,l2923,2216xm2923,324r-1987,l926,324r,10l936,334r1987,l2923,324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32" type="#_x0000_t202" style="position:absolute;left:2932;top:329;width:8223;height:1892" filled="f" strokeweight=".48pt">
              <v:textbox inset="0,0,0,0">
                <w:txbxContent>
                  <w:p w14:paraId="565AFAFC" w14:textId="528678DD" w:rsidR="004157CB" w:rsidRDefault="004157CB">
                    <w:pPr>
                      <w:ind w:left="100" w:right="4586"/>
                    </w:pPr>
                  </w:p>
                </w:txbxContent>
              </v:textbox>
            </v:shape>
            <v:shape id="docshape4" o:spid="_x0000_s1031" type="#_x0000_t202" style="position:absolute;left:1036;top:1991;width:1295;height:219" filled="f" stroked="f">
              <v:textbox inset="0,0,0,0">
                <w:txbxContent>
                  <w:p w14:paraId="00735C1F" w14:textId="77777777" w:rsidR="004157CB" w:rsidRDefault="00000000">
                    <w:pPr>
                      <w:spacing w:line="218" w:lineRule="exact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</w:rPr>
                      <w:t>EXCUSE(E)(S)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  <w:spacing w:val="-10"/>
                      </w:rPr>
                      <w:t>:</w:t>
                    </w:r>
                  </w:p>
                </w:txbxContent>
              </v:textbox>
            </v:shape>
            <v:shape id="docshape5" o:spid="_x0000_s1030" type="#_x0000_t202" style="position:absolute;left:1036;top:378;width:1050;height:219" filled="f" stroked="f">
              <v:textbox inset="0,0,0,0">
                <w:txbxContent>
                  <w:p w14:paraId="2AF47021" w14:textId="77777777" w:rsidR="004157CB" w:rsidRDefault="00000000">
                    <w:pPr>
                      <w:spacing w:line="218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PRESENTS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  <w:spacing w:val="-10"/>
                      </w:rPr>
                      <w:t>: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6E6B8DBF">
          <v:group id="docshapegroup6" o:spid="_x0000_s1026" style="position:absolute;margin-left:45.6pt;margin-top:124.7pt;width:511.2pt;height:14.4pt;z-index:-15728128;mso-wrap-distance-left:0;mso-wrap-distance-right:0;mso-position-horizontal-relative:page" coordorigin="912,2494" coordsize="10224,288">
            <v:shape id="docshape7" o:spid="_x0000_s1028" type="#_x0000_t202" style="position:absolute;left:2918;top:2498;width:8213;height:279" fillcolor="#d8d8d8" strokeweight=".48pt">
              <v:textbox style="mso-next-textbox:#docshape7" inset="0,0,0,0">
                <w:txbxContent>
                  <w:p w14:paraId="55AEE232" w14:textId="58CC1292" w:rsidR="004157CB" w:rsidRDefault="00000000">
                    <w:pPr>
                      <w:spacing w:line="267" w:lineRule="exact"/>
                      <w:ind w:left="100"/>
                      <w:rPr>
                        <w:b/>
                        <w:color w:val="000000"/>
                      </w:rPr>
                    </w:pPr>
                    <w:r>
                      <w:rPr>
                        <w:b/>
                        <w:color w:val="000000"/>
                      </w:rPr>
                      <w:t>Commission</w:t>
                    </w:r>
                    <w:r>
                      <w:rPr>
                        <w:b/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b/>
                        <w:color w:val="000000"/>
                      </w:rPr>
                      <w:t>Communale</w:t>
                    </w:r>
                    <w:r>
                      <w:rPr>
                        <w:b/>
                        <w:color w:val="000000"/>
                        <w:spacing w:val="-10"/>
                      </w:rPr>
                      <w:t xml:space="preserve"> </w:t>
                    </w:r>
                    <w:r>
                      <w:rPr>
                        <w:b/>
                        <w:color w:val="000000"/>
                      </w:rPr>
                      <w:t>de</w:t>
                    </w:r>
                    <w:r>
                      <w:rPr>
                        <w:b/>
                        <w:color w:val="000000"/>
                        <w:spacing w:val="-10"/>
                      </w:rPr>
                      <w:t xml:space="preserve"> </w:t>
                    </w:r>
                    <w:r>
                      <w:rPr>
                        <w:b/>
                        <w:color w:val="000000"/>
                      </w:rPr>
                      <w:t>l'Accueil</w:t>
                    </w:r>
                    <w:r>
                      <w:rPr>
                        <w:b/>
                        <w:color w:val="000000"/>
                        <w:spacing w:val="-10"/>
                      </w:rPr>
                      <w:t xml:space="preserve"> </w:t>
                    </w:r>
                    <w:r>
                      <w:rPr>
                        <w:b/>
                        <w:color w:val="000000"/>
                      </w:rPr>
                      <w:t>-Procès-verbal</w:t>
                    </w:r>
                    <w:r>
                      <w:rPr>
                        <w:b/>
                        <w:color w:val="000000"/>
                        <w:spacing w:val="-10"/>
                      </w:rPr>
                      <w:t xml:space="preserve"> </w:t>
                    </w:r>
                    <w:r>
                      <w:rPr>
                        <w:b/>
                        <w:color w:val="000000"/>
                      </w:rPr>
                      <w:t>du</w:t>
                    </w:r>
                    <w:r>
                      <w:rPr>
                        <w:b/>
                        <w:color w:val="000000"/>
                        <w:spacing w:val="-7"/>
                      </w:rPr>
                      <w:t xml:space="preserve"> </w:t>
                    </w:r>
                    <w:r w:rsidR="008349EF">
                      <w:rPr>
                        <w:b/>
                        <w:color w:val="000000"/>
                      </w:rPr>
                      <w:t>….</w:t>
                    </w:r>
                  </w:p>
                </w:txbxContent>
              </v:textbox>
            </v:shape>
            <v:shape id="docshape8" o:spid="_x0000_s1027" type="#_x0000_t202" style="position:absolute;left:916;top:2498;width:2002;height:279" fillcolor="#d8d8d8" strokeweight=".48pt">
              <v:textbox style="mso-next-textbox:#docshape8" inset="0,0,0,0">
                <w:txbxContent>
                  <w:p w14:paraId="782E9C15" w14:textId="395AFA79" w:rsidR="004157CB" w:rsidRDefault="00000000">
                    <w:pPr>
                      <w:spacing w:line="267" w:lineRule="exact"/>
                      <w:ind w:left="100"/>
                      <w:rPr>
                        <w:b/>
                        <w:color w:val="000000"/>
                      </w:rPr>
                    </w:pPr>
                    <w:r>
                      <w:rPr>
                        <w:b/>
                        <w:color w:val="000000"/>
                      </w:rPr>
                      <w:t>OBJET</w:t>
                    </w:r>
                    <w:r>
                      <w:rPr>
                        <w:b/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color w:val="000000"/>
                      </w:rPr>
                      <w:t>-</w:t>
                    </w:r>
                    <w:r>
                      <w:rPr>
                        <w:b/>
                        <w:color w:val="000000"/>
                        <w:spacing w:val="-5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4"/>
                      </w:rPr>
                      <w:t>N°</w:t>
                    </w:r>
                    <w:r w:rsidR="008349EF">
                      <w:rPr>
                        <w:b/>
                        <w:color w:val="000000"/>
                        <w:spacing w:val="-4"/>
                      </w:rPr>
                      <w:t>…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FAEEBF3" w14:textId="77777777" w:rsidR="004157CB" w:rsidRDefault="004157CB">
      <w:pPr>
        <w:pStyle w:val="Corpsdetexte"/>
        <w:rPr>
          <w:b/>
          <w:sz w:val="20"/>
        </w:rPr>
      </w:pPr>
    </w:p>
    <w:p w14:paraId="049EBBD9" w14:textId="77777777" w:rsidR="004157CB" w:rsidRDefault="004157CB">
      <w:pPr>
        <w:pStyle w:val="Corpsdetexte"/>
        <w:spacing w:before="5"/>
        <w:rPr>
          <w:b/>
          <w:sz w:val="17"/>
        </w:rPr>
      </w:pPr>
    </w:p>
    <w:p w14:paraId="58991CE4" w14:textId="77777777" w:rsidR="004157CB" w:rsidRDefault="00000000">
      <w:pPr>
        <w:pStyle w:val="Corpsdetexte"/>
        <w:spacing w:before="54"/>
        <w:ind w:left="198"/>
      </w:pPr>
      <w:r>
        <w:t xml:space="preserve">Le Collège </w:t>
      </w:r>
      <w:r>
        <w:rPr>
          <w:spacing w:val="-2"/>
        </w:rPr>
        <w:t>communal,</w:t>
      </w:r>
    </w:p>
    <w:p w14:paraId="04F6455A" w14:textId="77777777" w:rsidR="004157CB" w:rsidRDefault="004157CB">
      <w:pPr>
        <w:pStyle w:val="Corpsdetexte"/>
        <w:spacing w:before="1"/>
      </w:pPr>
    </w:p>
    <w:p w14:paraId="76CF3E19" w14:textId="77777777" w:rsidR="004157CB" w:rsidRDefault="00000000">
      <w:pPr>
        <w:pStyle w:val="Corpsdetexte"/>
        <w:ind w:left="198"/>
      </w:pPr>
      <w:r>
        <w:t>Vu</w:t>
      </w:r>
      <w:r>
        <w:rPr>
          <w:spacing w:val="-7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Démocratie</w:t>
      </w:r>
      <w:r>
        <w:rPr>
          <w:spacing w:val="-5"/>
        </w:rPr>
        <w:t xml:space="preserve"> </w:t>
      </w:r>
      <w:r>
        <w:t>Locale</w:t>
      </w:r>
      <w:r>
        <w:rPr>
          <w:spacing w:val="-4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Décentralisation,</w:t>
      </w:r>
      <w:r>
        <w:rPr>
          <w:spacing w:val="-4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notamment</w:t>
      </w:r>
      <w:r>
        <w:rPr>
          <w:spacing w:val="-8"/>
        </w:rPr>
        <w:t xml:space="preserve"> </w:t>
      </w:r>
      <w:r>
        <w:t>son</w:t>
      </w:r>
      <w:r>
        <w:rPr>
          <w:spacing w:val="-7"/>
        </w:rPr>
        <w:t xml:space="preserve"> </w:t>
      </w:r>
      <w:r>
        <w:t>article</w:t>
      </w:r>
      <w:r>
        <w:rPr>
          <w:spacing w:val="-5"/>
        </w:rPr>
        <w:t xml:space="preserve"> </w:t>
      </w:r>
      <w:r>
        <w:t>L</w:t>
      </w:r>
      <w:r>
        <w:rPr>
          <w:spacing w:val="-7"/>
        </w:rPr>
        <w:t xml:space="preserve"> </w:t>
      </w:r>
      <w:r>
        <w:t>1123-23</w:t>
      </w:r>
      <w:r>
        <w:rPr>
          <w:spacing w:val="-8"/>
        </w:rPr>
        <w:t xml:space="preserve"> </w:t>
      </w:r>
      <w:r>
        <w:rPr>
          <w:spacing w:val="-10"/>
        </w:rPr>
        <w:t>;</w:t>
      </w:r>
    </w:p>
    <w:p w14:paraId="078E2BF6" w14:textId="77777777" w:rsidR="004157CB" w:rsidRDefault="004157CB">
      <w:pPr>
        <w:pStyle w:val="Corpsdetexte"/>
      </w:pPr>
    </w:p>
    <w:p w14:paraId="74393EFA" w14:textId="77777777" w:rsidR="004157CB" w:rsidRDefault="00000000">
      <w:pPr>
        <w:pStyle w:val="Corpsdetexte"/>
        <w:ind w:left="198"/>
      </w:pPr>
      <w:r>
        <w:t>Vu</w:t>
      </w:r>
      <w:r>
        <w:rPr>
          <w:spacing w:val="24"/>
        </w:rPr>
        <w:t xml:space="preserve"> </w:t>
      </w:r>
      <w:r>
        <w:t>le</w:t>
      </w:r>
      <w:r>
        <w:rPr>
          <w:spacing w:val="26"/>
        </w:rPr>
        <w:t xml:space="preserve"> </w:t>
      </w:r>
      <w:r>
        <w:t>Décret</w:t>
      </w:r>
      <w:r>
        <w:rPr>
          <w:spacing w:val="23"/>
        </w:rPr>
        <w:t xml:space="preserve"> </w:t>
      </w:r>
      <w:r>
        <w:t>du</w:t>
      </w:r>
      <w:r>
        <w:rPr>
          <w:spacing w:val="24"/>
        </w:rPr>
        <w:t xml:space="preserve"> </w:t>
      </w:r>
      <w:r>
        <w:t>3</w:t>
      </w:r>
      <w:r>
        <w:rPr>
          <w:spacing w:val="24"/>
        </w:rPr>
        <w:t xml:space="preserve"> </w:t>
      </w:r>
      <w:r>
        <w:t>juillet</w:t>
      </w:r>
      <w:r>
        <w:rPr>
          <w:spacing w:val="23"/>
        </w:rPr>
        <w:t xml:space="preserve"> </w:t>
      </w:r>
      <w:r>
        <w:t>2003</w:t>
      </w:r>
      <w:r>
        <w:rPr>
          <w:spacing w:val="24"/>
        </w:rPr>
        <w:t xml:space="preserve"> </w:t>
      </w:r>
      <w:r>
        <w:t>relatif</w:t>
      </w:r>
      <w:r>
        <w:rPr>
          <w:spacing w:val="24"/>
        </w:rPr>
        <w:t xml:space="preserve"> </w:t>
      </w:r>
      <w:r>
        <w:t>à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coordination</w:t>
      </w:r>
      <w:r>
        <w:rPr>
          <w:spacing w:val="24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l'accueil</w:t>
      </w:r>
      <w:r>
        <w:rPr>
          <w:spacing w:val="26"/>
        </w:rPr>
        <w:t xml:space="preserve"> </w:t>
      </w:r>
      <w:r>
        <w:t>des</w:t>
      </w:r>
      <w:r>
        <w:rPr>
          <w:spacing w:val="25"/>
        </w:rPr>
        <w:t xml:space="preserve"> </w:t>
      </w:r>
      <w:r>
        <w:t>enfants</w:t>
      </w:r>
      <w:r>
        <w:rPr>
          <w:spacing w:val="25"/>
        </w:rPr>
        <w:t xml:space="preserve"> </w:t>
      </w:r>
      <w:r>
        <w:t>durant</w:t>
      </w:r>
      <w:r>
        <w:rPr>
          <w:spacing w:val="23"/>
        </w:rPr>
        <w:t xml:space="preserve"> </w:t>
      </w:r>
      <w:r>
        <w:t>leur</w:t>
      </w:r>
      <w:r>
        <w:rPr>
          <w:spacing w:val="24"/>
        </w:rPr>
        <w:t xml:space="preserve"> </w:t>
      </w:r>
      <w:r>
        <w:t>temps</w:t>
      </w:r>
      <w:r>
        <w:rPr>
          <w:spacing w:val="25"/>
        </w:rPr>
        <w:t xml:space="preserve"> </w:t>
      </w:r>
      <w:r>
        <w:t>libre</w:t>
      </w:r>
      <w:r>
        <w:rPr>
          <w:spacing w:val="26"/>
        </w:rPr>
        <w:t xml:space="preserve"> </w:t>
      </w:r>
      <w:r>
        <w:t>et</w:t>
      </w:r>
      <w:r>
        <w:rPr>
          <w:spacing w:val="23"/>
        </w:rPr>
        <w:t xml:space="preserve"> </w:t>
      </w:r>
      <w:r>
        <w:t>au soutien de l'accueil extrascolaire ;</w:t>
      </w:r>
    </w:p>
    <w:p w14:paraId="5331E904" w14:textId="77777777" w:rsidR="004157CB" w:rsidRDefault="004157CB">
      <w:pPr>
        <w:pStyle w:val="Corpsdetexte"/>
        <w:spacing w:before="1"/>
      </w:pPr>
    </w:p>
    <w:p w14:paraId="3CC52362" w14:textId="77777777" w:rsidR="004157CB" w:rsidRDefault="00000000">
      <w:pPr>
        <w:pStyle w:val="Corpsdetexte"/>
        <w:ind w:left="198"/>
      </w:pPr>
      <w:r>
        <w:t>Vu</w:t>
      </w:r>
      <w:r>
        <w:rPr>
          <w:spacing w:val="18"/>
        </w:rPr>
        <w:t xml:space="preserve"> </w:t>
      </w:r>
      <w:r>
        <w:t>le</w:t>
      </w:r>
      <w:r>
        <w:rPr>
          <w:spacing w:val="24"/>
        </w:rPr>
        <w:t xml:space="preserve"> </w:t>
      </w:r>
      <w:r>
        <w:t>Décret</w:t>
      </w:r>
      <w:r>
        <w:rPr>
          <w:spacing w:val="21"/>
        </w:rPr>
        <w:t xml:space="preserve"> </w:t>
      </w:r>
      <w:r>
        <w:t>du</w:t>
      </w:r>
      <w:r>
        <w:rPr>
          <w:spacing w:val="18"/>
        </w:rPr>
        <w:t xml:space="preserve"> </w:t>
      </w:r>
      <w:r>
        <w:t>26</w:t>
      </w:r>
      <w:r>
        <w:rPr>
          <w:spacing w:val="22"/>
        </w:rPr>
        <w:t xml:space="preserve"> </w:t>
      </w:r>
      <w:r>
        <w:t>mars</w:t>
      </w:r>
      <w:r>
        <w:rPr>
          <w:spacing w:val="23"/>
        </w:rPr>
        <w:t xml:space="preserve"> </w:t>
      </w:r>
      <w:r>
        <w:t>2009</w:t>
      </w:r>
      <w:r>
        <w:rPr>
          <w:spacing w:val="22"/>
        </w:rPr>
        <w:t xml:space="preserve"> </w:t>
      </w:r>
      <w:r>
        <w:t>modifiant</w:t>
      </w:r>
      <w:r>
        <w:rPr>
          <w:spacing w:val="18"/>
        </w:rPr>
        <w:t xml:space="preserve"> </w:t>
      </w:r>
      <w:r>
        <w:t>le</w:t>
      </w:r>
      <w:r>
        <w:rPr>
          <w:spacing w:val="24"/>
        </w:rPr>
        <w:t xml:space="preserve"> </w:t>
      </w:r>
      <w:r>
        <w:t>Décret</w:t>
      </w:r>
      <w:r>
        <w:rPr>
          <w:spacing w:val="21"/>
        </w:rPr>
        <w:t xml:space="preserve"> </w:t>
      </w:r>
      <w:r>
        <w:t>du</w:t>
      </w:r>
      <w:r>
        <w:rPr>
          <w:spacing w:val="18"/>
        </w:rPr>
        <w:t xml:space="preserve"> </w:t>
      </w:r>
      <w:r>
        <w:t>17</w:t>
      </w:r>
      <w:r>
        <w:rPr>
          <w:spacing w:val="22"/>
        </w:rPr>
        <w:t xml:space="preserve"> </w:t>
      </w:r>
      <w:r>
        <w:t>juillet</w:t>
      </w:r>
      <w:r>
        <w:rPr>
          <w:spacing w:val="21"/>
        </w:rPr>
        <w:t xml:space="preserve"> </w:t>
      </w:r>
      <w:r>
        <w:t>2002</w:t>
      </w:r>
      <w:r>
        <w:rPr>
          <w:spacing w:val="22"/>
        </w:rPr>
        <w:t xml:space="preserve"> </w:t>
      </w:r>
      <w:r>
        <w:t>portant</w:t>
      </w:r>
      <w:r>
        <w:rPr>
          <w:spacing w:val="18"/>
        </w:rPr>
        <w:t xml:space="preserve"> </w:t>
      </w:r>
      <w:r>
        <w:t>sur</w:t>
      </w:r>
      <w:r>
        <w:rPr>
          <w:spacing w:val="22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réforme</w:t>
      </w:r>
      <w:r>
        <w:rPr>
          <w:spacing w:val="20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l'Office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 Naissance et de l'Enfance et le Décret du 3 juillet 2003;</w:t>
      </w:r>
    </w:p>
    <w:p w14:paraId="71EB33C6" w14:textId="77777777" w:rsidR="004157CB" w:rsidRDefault="004157CB">
      <w:pPr>
        <w:pStyle w:val="Corpsdetexte"/>
        <w:spacing w:before="1"/>
      </w:pPr>
    </w:p>
    <w:p w14:paraId="672E3694" w14:textId="77777777" w:rsidR="004157CB" w:rsidRDefault="00000000">
      <w:pPr>
        <w:pStyle w:val="Corpsdetexte"/>
        <w:ind w:left="198" w:right="450"/>
        <w:jc w:val="both"/>
      </w:pPr>
      <w:r>
        <w:t>Vu l'Arrêté du Gouvernement de la Communauté française du 14 mai 2009 modifiant l'Arrêté du 3 décembre 2003 fixant les modalités d'application du Décret du 3 juillet 2003 relatif à la coordination de l'accueil des enfants durant leur temps libre et au soutien de l'accueil extrascolaire ;</w:t>
      </w:r>
    </w:p>
    <w:p w14:paraId="72F0AB26" w14:textId="77777777" w:rsidR="004157CB" w:rsidRDefault="004157CB">
      <w:pPr>
        <w:pStyle w:val="Corpsdetexte"/>
        <w:spacing w:before="1"/>
      </w:pPr>
    </w:p>
    <w:p w14:paraId="15E2B36A" w14:textId="77777777" w:rsidR="004157CB" w:rsidRDefault="00000000">
      <w:pPr>
        <w:pStyle w:val="Corpsdetexte"/>
        <w:ind w:left="198" w:right="451"/>
        <w:jc w:val="both"/>
      </w:pPr>
      <w:r>
        <w:t>Considérant que l'adhésion communale au Décret ATL engage celle-ci à jouer un rôle de coordination de l'offre d'accueil par le biais de la commission communale de l'accueil (CCA) ;</w:t>
      </w:r>
    </w:p>
    <w:p w14:paraId="35099E7C" w14:textId="77777777" w:rsidR="004157CB" w:rsidRDefault="004157CB">
      <w:pPr>
        <w:pStyle w:val="Corpsdetexte"/>
      </w:pPr>
    </w:p>
    <w:p w14:paraId="4D11BEA2" w14:textId="77777777" w:rsidR="004157CB" w:rsidRDefault="00000000">
      <w:pPr>
        <w:pStyle w:val="Corpsdetexte"/>
        <w:spacing w:before="1"/>
        <w:ind w:left="198"/>
        <w:jc w:val="both"/>
      </w:pPr>
      <w:r>
        <w:t xml:space="preserve">PREND </w:t>
      </w:r>
      <w:r>
        <w:rPr>
          <w:spacing w:val="-2"/>
        </w:rPr>
        <w:t>CONNAISSANCE</w:t>
      </w:r>
    </w:p>
    <w:p w14:paraId="3CCB208C" w14:textId="77777777" w:rsidR="004157CB" w:rsidRDefault="004157CB">
      <w:pPr>
        <w:pStyle w:val="Corpsdetexte"/>
      </w:pPr>
    </w:p>
    <w:p w14:paraId="71C0C1E0" w14:textId="65D04DA0" w:rsidR="004157CB" w:rsidRDefault="00000000" w:rsidP="002023BF">
      <w:pPr>
        <w:pStyle w:val="Corpsdetexte"/>
        <w:ind w:left="198"/>
        <w:jc w:val="both"/>
      </w:pPr>
      <w:r>
        <w:rPr>
          <w:b/>
          <w:u w:val="single"/>
        </w:rPr>
        <w:t>Article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unique</w:t>
      </w:r>
      <w:r>
        <w:rPr>
          <w:b/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procès-verbal</w:t>
      </w:r>
      <w:r>
        <w:rPr>
          <w:spacing w:val="-4"/>
        </w:rPr>
        <w:t xml:space="preserve"> </w:t>
      </w:r>
      <w:r>
        <w:t>du</w:t>
      </w:r>
      <w:r>
        <w:rPr>
          <w:spacing w:val="-5"/>
        </w:rPr>
        <w:t xml:space="preserve"> </w:t>
      </w:r>
      <w:r w:rsidR="002023BF">
        <w:t xml:space="preserve">………………………….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Commission</w:t>
      </w:r>
      <w:r>
        <w:rPr>
          <w:spacing w:val="-5"/>
        </w:rPr>
        <w:t xml:space="preserve"> </w:t>
      </w:r>
      <w:r>
        <w:t>Communale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l'Accueil.</w:t>
      </w:r>
    </w:p>
    <w:p w14:paraId="033ED97B" w14:textId="5D14BE83" w:rsidR="002023BF" w:rsidRPr="002023BF" w:rsidRDefault="002023BF" w:rsidP="002023BF">
      <w:pPr>
        <w:pStyle w:val="Corpsdetexte"/>
        <w:ind w:left="198"/>
        <w:jc w:val="both"/>
      </w:pPr>
      <w:r w:rsidRPr="002023BF">
        <w:lastRenderedPageBreak/>
        <w:drawing>
          <wp:inline distT="0" distB="0" distL="0" distR="0" wp14:anchorId="135D5CA3" wp14:editId="421FE804">
            <wp:extent cx="5760720" cy="585216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5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23BF" w:rsidRPr="002023BF">
      <w:type w:val="continuous"/>
      <w:pgSz w:w="11910" w:h="16840"/>
      <w:pgMar w:top="1080" w:right="4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57CB"/>
    <w:rsid w:val="002023BF"/>
    <w:rsid w:val="004157CB"/>
    <w:rsid w:val="0083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41DAABAB"/>
  <w15:docId w15:val="{FA3DDF71-D14E-4250-BEF6-BDFD350F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ind w:left="1878" w:hanging="1407"/>
    </w:pPr>
    <w:rPr>
      <w:b/>
      <w:bCs/>
      <w:u w:val="single" w:color="00000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Coord.PCCATL</cp:lastModifiedBy>
  <cp:revision>3</cp:revision>
  <dcterms:created xsi:type="dcterms:W3CDTF">2023-02-01T08:52:00Z</dcterms:created>
  <dcterms:modified xsi:type="dcterms:W3CDTF">2023-02-01T08:53:00Z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LastSaved">
    <vt:filetime>2023-02-01T00:00:00Z</vt:filetime>
  </property>
  <property fmtid="{D5CDD505-2E9C-101B-9397-08002B2CF9AE}" pid="4" name="Producer">
    <vt:lpwstr>Developer Express Inc. DXperience (tm) v17.2.13</vt:lpwstr>
  </property>
</Properties>
</file>